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A3042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2820"/>
            <wp:effectExtent l="0" t="0" r="2540" b="0"/>
            <wp:docPr id="1" name="圖片 1" descr="\\CPD-02\Users\Public\Documents\謝承翰得獎資料\CFS_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D-02\Users\Public\Documents\謝承翰得獎資料\CFS_0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2A" w:rsidRDefault="00A3042A">
      <w:pPr>
        <w:rPr>
          <w:rFonts w:hint="eastAsia"/>
        </w:rPr>
      </w:pPr>
    </w:p>
    <w:p w:rsidR="00A3042A" w:rsidRDefault="00A3042A">
      <w:pPr>
        <w:rPr>
          <w:rFonts w:hint="eastAsia"/>
        </w:rPr>
      </w:pPr>
      <w:r>
        <w:rPr>
          <w:rFonts w:hint="eastAsia"/>
        </w:rPr>
        <w:t>恭喜由本系王文雄主任所指導，</w:t>
      </w:r>
      <w:proofErr w:type="gramStart"/>
      <w:r>
        <w:rPr>
          <w:rFonts w:hint="eastAsia"/>
        </w:rPr>
        <w:t>產設</w:t>
      </w:r>
      <w:proofErr w:type="gramEnd"/>
      <w:r>
        <w:rPr>
          <w:rFonts w:hint="eastAsia"/>
        </w:rPr>
        <w:t>三甲</w:t>
      </w:r>
      <w:r>
        <w:rPr>
          <w:rFonts w:hint="eastAsia"/>
        </w:rPr>
        <w:t xml:space="preserve"> </w:t>
      </w:r>
      <w:r>
        <w:rPr>
          <w:rFonts w:hint="eastAsia"/>
        </w:rPr>
        <w:t>謝承翰同學榮獲「</w:t>
      </w:r>
      <w:r w:rsidRPr="00A3042A">
        <w:rPr>
          <w:rFonts w:hint="eastAsia"/>
        </w:rPr>
        <w:t xml:space="preserve">2013 The </w:t>
      </w:r>
      <w:proofErr w:type="spellStart"/>
      <w:r w:rsidRPr="00A3042A">
        <w:rPr>
          <w:rFonts w:hint="eastAsia"/>
        </w:rPr>
        <w:t>Glenlivet</w:t>
      </w:r>
      <w:proofErr w:type="spellEnd"/>
      <w:r w:rsidRPr="00A3042A">
        <w:rPr>
          <w:rFonts w:hint="eastAsia"/>
        </w:rPr>
        <w:t xml:space="preserve"> Design Award</w:t>
      </w:r>
      <w:r w:rsidRPr="00A3042A">
        <w:rPr>
          <w:rFonts w:hint="eastAsia"/>
        </w:rPr>
        <w:t>格蘭利威設計獎</w:t>
      </w:r>
      <w:r>
        <w:rPr>
          <w:rFonts w:hint="eastAsia"/>
        </w:rPr>
        <w:t>」首獎。</w:t>
      </w:r>
    </w:p>
    <w:p w:rsidR="00ED2600" w:rsidRDefault="00ED2600">
      <w:pPr>
        <w:rPr>
          <w:rFonts w:hint="eastAsia"/>
        </w:rPr>
      </w:pPr>
    </w:p>
    <w:p w:rsidR="00ED2600" w:rsidRPr="00A3042A" w:rsidRDefault="00ED2600">
      <w:hyperlink r:id="rId6" w:history="1">
        <w:r>
          <w:rPr>
            <w:rStyle w:val="a5"/>
          </w:rPr>
          <w:t>http://news.sina.com.tw/article/20130611/9886061.html</w:t>
        </w:r>
      </w:hyperlink>
      <w:bookmarkStart w:id="0" w:name="_GoBack"/>
      <w:bookmarkEnd w:id="0"/>
    </w:p>
    <w:sectPr w:rsidR="00ED2600" w:rsidRPr="00A30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6614FF"/>
    <w:rsid w:val="00A3042A"/>
    <w:rsid w:val="00E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04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2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04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sina.com.tw/article/20130611/988606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</dc:creator>
  <cp:lastModifiedBy>coke</cp:lastModifiedBy>
  <cp:revision>1</cp:revision>
  <dcterms:created xsi:type="dcterms:W3CDTF">2013-06-18T08:41:00Z</dcterms:created>
  <dcterms:modified xsi:type="dcterms:W3CDTF">2013-06-18T08:53:00Z</dcterms:modified>
</cp:coreProperties>
</file>